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E8E" w:rsidRDefault="001E6230">
      <w:r>
        <w:t>Name</w:t>
      </w:r>
      <w:proofErr w:type="gramStart"/>
      <w:r>
        <w:t>:_</w:t>
      </w:r>
      <w:proofErr w:type="gramEnd"/>
      <w:r>
        <w:t>________________________________________</w:t>
      </w:r>
      <w:r>
        <w:tab/>
      </w:r>
      <w:r>
        <w:tab/>
        <w:t>Class Period:___________________</w:t>
      </w:r>
    </w:p>
    <w:p w:rsidR="001E6230" w:rsidRDefault="001E6230">
      <w:r>
        <w:t>Economics</w:t>
      </w:r>
      <w:r>
        <w:t xml:space="preserve"> - Investment Planning Guide Assignment (40 Points)</w:t>
      </w:r>
    </w:p>
    <w:p w:rsidR="001E6230" w:rsidRDefault="001E6230"/>
    <w:p w:rsidR="001E6230" w:rsidRDefault="001E6230" w:rsidP="001E6230">
      <w:pPr>
        <w:pStyle w:val="ListParagraph"/>
        <w:numPr>
          <w:ilvl w:val="0"/>
          <w:numId w:val="1"/>
        </w:numPr>
      </w:pPr>
      <w:r>
        <w:t>Based on the Value Line Guide to Investments…What investor profile do you fall into? ____________</w:t>
      </w:r>
    </w:p>
    <w:p w:rsidR="001E6230" w:rsidRDefault="001E6230" w:rsidP="001E6230"/>
    <w:p w:rsidR="001E6230" w:rsidRDefault="001E6230" w:rsidP="001E6230">
      <w:pPr>
        <w:pStyle w:val="ListParagraph"/>
        <w:numPr>
          <w:ilvl w:val="0"/>
          <w:numId w:val="1"/>
        </w:numPr>
      </w:pPr>
      <w:r>
        <w:t>Fill in t</w:t>
      </w:r>
      <w:r w:rsidR="000D09EF">
        <w:t>he chart based on your investment guide.</w:t>
      </w:r>
    </w:p>
    <w:p w:rsidR="000D09EF" w:rsidRDefault="000D09EF" w:rsidP="000D09EF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145"/>
        <w:gridCol w:w="5151"/>
      </w:tblGrid>
      <w:tr w:rsidR="000D09EF" w:rsidTr="000D09EF">
        <w:tc>
          <w:tcPr>
            <w:tcW w:w="5508" w:type="dxa"/>
          </w:tcPr>
          <w:p w:rsidR="000D09EF" w:rsidRDefault="000D09EF" w:rsidP="000D09EF">
            <w:pPr>
              <w:pStyle w:val="ListParagraph"/>
              <w:ind w:left="0"/>
              <w:jc w:val="center"/>
            </w:pPr>
            <w:r>
              <w:t>Asset Type</w:t>
            </w:r>
          </w:p>
        </w:tc>
        <w:tc>
          <w:tcPr>
            <w:tcW w:w="5508" w:type="dxa"/>
          </w:tcPr>
          <w:p w:rsidR="000D09EF" w:rsidRDefault="000D09EF" w:rsidP="000D09EF">
            <w:pPr>
              <w:pStyle w:val="ListParagraph"/>
              <w:ind w:left="0"/>
              <w:jc w:val="center"/>
            </w:pPr>
            <w:r>
              <w:t>Percentage Owned</w:t>
            </w:r>
          </w:p>
        </w:tc>
      </w:tr>
      <w:tr w:rsidR="000D09EF" w:rsidTr="000D09EF">
        <w:tc>
          <w:tcPr>
            <w:tcW w:w="5508" w:type="dxa"/>
          </w:tcPr>
          <w:p w:rsidR="000D09EF" w:rsidRDefault="000D09EF" w:rsidP="000D09EF">
            <w:pPr>
              <w:pStyle w:val="ListParagraph"/>
              <w:ind w:left="0"/>
              <w:jc w:val="center"/>
            </w:pPr>
            <w:r>
              <w:t>Large Growth</w:t>
            </w:r>
          </w:p>
        </w:tc>
        <w:tc>
          <w:tcPr>
            <w:tcW w:w="5508" w:type="dxa"/>
          </w:tcPr>
          <w:p w:rsidR="000D09EF" w:rsidRDefault="000D09EF" w:rsidP="000D09EF">
            <w:pPr>
              <w:pStyle w:val="ListParagraph"/>
              <w:ind w:left="0"/>
              <w:jc w:val="center"/>
            </w:pPr>
          </w:p>
        </w:tc>
      </w:tr>
      <w:tr w:rsidR="000D09EF" w:rsidTr="000D09EF">
        <w:tc>
          <w:tcPr>
            <w:tcW w:w="5508" w:type="dxa"/>
          </w:tcPr>
          <w:p w:rsidR="000D09EF" w:rsidRDefault="000D09EF" w:rsidP="000D09EF">
            <w:pPr>
              <w:pStyle w:val="ListParagraph"/>
              <w:ind w:left="0"/>
              <w:jc w:val="center"/>
            </w:pPr>
            <w:r>
              <w:t>Large Value</w:t>
            </w:r>
          </w:p>
        </w:tc>
        <w:tc>
          <w:tcPr>
            <w:tcW w:w="5508" w:type="dxa"/>
          </w:tcPr>
          <w:p w:rsidR="000D09EF" w:rsidRDefault="000D09EF" w:rsidP="000D09EF">
            <w:pPr>
              <w:pStyle w:val="ListParagraph"/>
              <w:ind w:left="0"/>
              <w:jc w:val="center"/>
            </w:pPr>
          </w:p>
        </w:tc>
      </w:tr>
      <w:tr w:rsidR="000D09EF" w:rsidTr="000D09EF">
        <w:tc>
          <w:tcPr>
            <w:tcW w:w="5508" w:type="dxa"/>
          </w:tcPr>
          <w:p w:rsidR="000D09EF" w:rsidRDefault="000D09EF" w:rsidP="000D09EF">
            <w:pPr>
              <w:pStyle w:val="ListParagraph"/>
              <w:ind w:left="0"/>
              <w:jc w:val="center"/>
            </w:pPr>
            <w:r>
              <w:t>Small Growth</w:t>
            </w:r>
          </w:p>
        </w:tc>
        <w:tc>
          <w:tcPr>
            <w:tcW w:w="5508" w:type="dxa"/>
          </w:tcPr>
          <w:p w:rsidR="000D09EF" w:rsidRDefault="000D09EF" w:rsidP="000D09EF">
            <w:pPr>
              <w:pStyle w:val="ListParagraph"/>
              <w:ind w:left="0"/>
              <w:jc w:val="center"/>
            </w:pPr>
          </w:p>
        </w:tc>
      </w:tr>
      <w:tr w:rsidR="000D09EF" w:rsidTr="000D09EF">
        <w:tc>
          <w:tcPr>
            <w:tcW w:w="5508" w:type="dxa"/>
          </w:tcPr>
          <w:p w:rsidR="000D09EF" w:rsidRDefault="000D09EF" w:rsidP="000D09EF">
            <w:pPr>
              <w:pStyle w:val="ListParagraph"/>
              <w:ind w:left="0"/>
              <w:jc w:val="center"/>
            </w:pPr>
            <w:r>
              <w:t>Small Value</w:t>
            </w:r>
          </w:p>
        </w:tc>
        <w:tc>
          <w:tcPr>
            <w:tcW w:w="5508" w:type="dxa"/>
          </w:tcPr>
          <w:p w:rsidR="000D09EF" w:rsidRDefault="000D09EF" w:rsidP="000D09EF">
            <w:pPr>
              <w:pStyle w:val="ListParagraph"/>
              <w:ind w:left="0"/>
              <w:jc w:val="center"/>
            </w:pPr>
          </w:p>
        </w:tc>
      </w:tr>
      <w:tr w:rsidR="000D09EF" w:rsidTr="000D09EF">
        <w:tc>
          <w:tcPr>
            <w:tcW w:w="5508" w:type="dxa"/>
          </w:tcPr>
          <w:p w:rsidR="000D09EF" w:rsidRDefault="000D09EF" w:rsidP="000D09EF">
            <w:pPr>
              <w:pStyle w:val="ListParagraph"/>
              <w:ind w:left="0"/>
              <w:jc w:val="center"/>
            </w:pPr>
            <w:r>
              <w:t>Foreign Stock</w:t>
            </w:r>
          </w:p>
        </w:tc>
        <w:tc>
          <w:tcPr>
            <w:tcW w:w="5508" w:type="dxa"/>
          </w:tcPr>
          <w:p w:rsidR="000D09EF" w:rsidRDefault="000D09EF" w:rsidP="000D09EF">
            <w:pPr>
              <w:pStyle w:val="ListParagraph"/>
              <w:ind w:left="0"/>
              <w:jc w:val="center"/>
            </w:pPr>
          </w:p>
        </w:tc>
      </w:tr>
      <w:tr w:rsidR="000D09EF" w:rsidTr="000D09EF">
        <w:tc>
          <w:tcPr>
            <w:tcW w:w="5508" w:type="dxa"/>
          </w:tcPr>
          <w:p w:rsidR="000D09EF" w:rsidRDefault="000D09EF" w:rsidP="000D09EF">
            <w:pPr>
              <w:pStyle w:val="ListParagraph"/>
              <w:ind w:left="0"/>
              <w:jc w:val="center"/>
            </w:pPr>
            <w:r>
              <w:t>Emerging Market</w:t>
            </w:r>
          </w:p>
        </w:tc>
        <w:tc>
          <w:tcPr>
            <w:tcW w:w="5508" w:type="dxa"/>
          </w:tcPr>
          <w:p w:rsidR="000D09EF" w:rsidRDefault="000D09EF" w:rsidP="000D09EF">
            <w:pPr>
              <w:pStyle w:val="ListParagraph"/>
              <w:ind w:left="0"/>
              <w:jc w:val="center"/>
            </w:pPr>
          </w:p>
        </w:tc>
      </w:tr>
      <w:tr w:rsidR="000D09EF" w:rsidTr="000D09EF">
        <w:tc>
          <w:tcPr>
            <w:tcW w:w="5508" w:type="dxa"/>
          </w:tcPr>
          <w:p w:rsidR="000D09EF" w:rsidRDefault="000D09EF" w:rsidP="000D09EF">
            <w:pPr>
              <w:pStyle w:val="ListParagraph"/>
              <w:ind w:left="0"/>
              <w:jc w:val="center"/>
            </w:pPr>
            <w:r>
              <w:t>Domestic Bond</w:t>
            </w:r>
          </w:p>
        </w:tc>
        <w:tc>
          <w:tcPr>
            <w:tcW w:w="5508" w:type="dxa"/>
          </w:tcPr>
          <w:p w:rsidR="000D09EF" w:rsidRDefault="000D09EF" w:rsidP="000D09EF">
            <w:pPr>
              <w:pStyle w:val="ListParagraph"/>
              <w:ind w:left="0"/>
              <w:jc w:val="center"/>
            </w:pPr>
          </w:p>
        </w:tc>
      </w:tr>
      <w:tr w:rsidR="000D09EF" w:rsidTr="000D09EF">
        <w:tc>
          <w:tcPr>
            <w:tcW w:w="5508" w:type="dxa"/>
          </w:tcPr>
          <w:p w:rsidR="000D09EF" w:rsidRDefault="000D09EF" w:rsidP="000D09EF">
            <w:pPr>
              <w:pStyle w:val="ListParagraph"/>
              <w:ind w:left="0"/>
              <w:jc w:val="center"/>
            </w:pPr>
            <w:r>
              <w:t>High Yield Bond</w:t>
            </w:r>
          </w:p>
        </w:tc>
        <w:tc>
          <w:tcPr>
            <w:tcW w:w="5508" w:type="dxa"/>
          </w:tcPr>
          <w:p w:rsidR="000D09EF" w:rsidRDefault="000D09EF" w:rsidP="000D09EF">
            <w:pPr>
              <w:pStyle w:val="ListParagraph"/>
              <w:ind w:left="0"/>
              <w:jc w:val="center"/>
            </w:pPr>
          </w:p>
        </w:tc>
      </w:tr>
      <w:tr w:rsidR="000D09EF" w:rsidTr="000D09EF">
        <w:tc>
          <w:tcPr>
            <w:tcW w:w="5508" w:type="dxa"/>
          </w:tcPr>
          <w:p w:rsidR="000D09EF" w:rsidRDefault="000D09EF" w:rsidP="000D09EF">
            <w:pPr>
              <w:pStyle w:val="ListParagraph"/>
              <w:ind w:left="0"/>
              <w:jc w:val="center"/>
            </w:pPr>
            <w:r>
              <w:t>Foreign Bond</w:t>
            </w:r>
          </w:p>
        </w:tc>
        <w:tc>
          <w:tcPr>
            <w:tcW w:w="5508" w:type="dxa"/>
          </w:tcPr>
          <w:p w:rsidR="000D09EF" w:rsidRDefault="000D09EF" w:rsidP="000D09EF">
            <w:pPr>
              <w:pStyle w:val="ListParagraph"/>
              <w:ind w:left="0"/>
              <w:jc w:val="center"/>
            </w:pPr>
          </w:p>
        </w:tc>
      </w:tr>
      <w:tr w:rsidR="000D09EF" w:rsidTr="000D09EF">
        <w:tc>
          <w:tcPr>
            <w:tcW w:w="5508" w:type="dxa"/>
          </w:tcPr>
          <w:p w:rsidR="000D09EF" w:rsidRDefault="000D09EF" w:rsidP="000D09EF">
            <w:pPr>
              <w:pStyle w:val="ListParagraph"/>
              <w:ind w:left="0"/>
              <w:jc w:val="center"/>
            </w:pPr>
            <w:r>
              <w:t>Gold &amp; Resources</w:t>
            </w:r>
          </w:p>
        </w:tc>
        <w:tc>
          <w:tcPr>
            <w:tcW w:w="5508" w:type="dxa"/>
          </w:tcPr>
          <w:p w:rsidR="000D09EF" w:rsidRDefault="000D09EF" w:rsidP="000D09EF">
            <w:pPr>
              <w:pStyle w:val="ListParagraph"/>
              <w:ind w:left="0"/>
              <w:jc w:val="center"/>
            </w:pPr>
          </w:p>
        </w:tc>
      </w:tr>
      <w:tr w:rsidR="000D09EF" w:rsidTr="000D09EF">
        <w:tc>
          <w:tcPr>
            <w:tcW w:w="5508" w:type="dxa"/>
          </w:tcPr>
          <w:p w:rsidR="000D09EF" w:rsidRDefault="000D09EF" w:rsidP="000D09EF">
            <w:pPr>
              <w:pStyle w:val="ListParagraph"/>
              <w:ind w:left="0"/>
              <w:jc w:val="center"/>
            </w:pPr>
            <w:r>
              <w:t>Cash / Treasury Notes / CD’s / Securities</w:t>
            </w:r>
          </w:p>
        </w:tc>
        <w:tc>
          <w:tcPr>
            <w:tcW w:w="5508" w:type="dxa"/>
          </w:tcPr>
          <w:p w:rsidR="000D09EF" w:rsidRDefault="000D09EF" w:rsidP="000D09EF">
            <w:pPr>
              <w:pStyle w:val="ListParagraph"/>
              <w:ind w:left="0"/>
              <w:jc w:val="center"/>
            </w:pPr>
          </w:p>
        </w:tc>
      </w:tr>
    </w:tbl>
    <w:p w:rsidR="000D09EF" w:rsidRDefault="000D09EF" w:rsidP="000D09EF">
      <w:pPr>
        <w:pStyle w:val="ListParagraph"/>
      </w:pPr>
    </w:p>
    <w:p w:rsidR="000D09EF" w:rsidRDefault="000D09EF" w:rsidP="001E6230">
      <w:pPr>
        <w:pStyle w:val="ListParagraph"/>
        <w:numPr>
          <w:ilvl w:val="0"/>
          <w:numId w:val="1"/>
        </w:numPr>
      </w:pPr>
      <w:r>
        <w:t>Fill in the chart with regard to the purchases that you have made so far…</w:t>
      </w:r>
    </w:p>
    <w:p w:rsidR="000D09EF" w:rsidRDefault="000D09EF" w:rsidP="000D09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7"/>
        <w:gridCol w:w="1644"/>
        <w:gridCol w:w="1712"/>
        <w:gridCol w:w="1612"/>
        <w:gridCol w:w="1581"/>
        <w:gridCol w:w="1420"/>
        <w:gridCol w:w="1420"/>
      </w:tblGrid>
      <w:tr w:rsidR="00941B01" w:rsidTr="00941B01">
        <w:tc>
          <w:tcPr>
            <w:tcW w:w="1627" w:type="dxa"/>
          </w:tcPr>
          <w:p w:rsidR="00941B01" w:rsidRDefault="00941B01" w:rsidP="00941B01">
            <w:pPr>
              <w:jc w:val="center"/>
            </w:pPr>
            <w:r>
              <w:t>Asset Type</w:t>
            </w:r>
          </w:p>
        </w:tc>
        <w:tc>
          <w:tcPr>
            <w:tcW w:w="1644" w:type="dxa"/>
          </w:tcPr>
          <w:p w:rsidR="00941B01" w:rsidRDefault="00941B01" w:rsidP="00941B01">
            <w:pPr>
              <w:jc w:val="center"/>
            </w:pPr>
            <w:r>
              <w:t>Name of Stock</w:t>
            </w:r>
          </w:p>
        </w:tc>
        <w:tc>
          <w:tcPr>
            <w:tcW w:w="1712" w:type="dxa"/>
          </w:tcPr>
          <w:p w:rsidR="00941B01" w:rsidRDefault="00941B01" w:rsidP="00941B01">
            <w:pPr>
              <w:jc w:val="center"/>
            </w:pPr>
            <w:r>
              <w:t>Ticker Symbol</w:t>
            </w:r>
          </w:p>
        </w:tc>
        <w:tc>
          <w:tcPr>
            <w:tcW w:w="1612" w:type="dxa"/>
          </w:tcPr>
          <w:p w:rsidR="00941B01" w:rsidRDefault="00941B01" w:rsidP="00941B01">
            <w:pPr>
              <w:jc w:val="center"/>
            </w:pPr>
            <w:r>
              <w:t>Price</w:t>
            </w:r>
          </w:p>
        </w:tc>
        <w:tc>
          <w:tcPr>
            <w:tcW w:w="1581" w:type="dxa"/>
          </w:tcPr>
          <w:p w:rsidR="00941B01" w:rsidRDefault="00941B01" w:rsidP="00941B01">
            <w:pPr>
              <w:jc w:val="center"/>
            </w:pPr>
            <w:r>
              <w:t>EPS</w:t>
            </w:r>
          </w:p>
        </w:tc>
        <w:tc>
          <w:tcPr>
            <w:tcW w:w="1420" w:type="dxa"/>
          </w:tcPr>
          <w:p w:rsidR="00941B01" w:rsidRDefault="00941B01" w:rsidP="00941B01">
            <w:pPr>
              <w:jc w:val="center"/>
            </w:pPr>
            <w:r>
              <w:t>P/E Ratio</w:t>
            </w:r>
          </w:p>
        </w:tc>
        <w:tc>
          <w:tcPr>
            <w:tcW w:w="1420" w:type="dxa"/>
          </w:tcPr>
          <w:p w:rsidR="00941B01" w:rsidRDefault="00941B01" w:rsidP="00941B01">
            <w:pPr>
              <w:jc w:val="center"/>
            </w:pPr>
            <w:r>
              <w:t>Market Cap</w:t>
            </w:r>
          </w:p>
        </w:tc>
      </w:tr>
      <w:tr w:rsidR="00941B01" w:rsidTr="00941B01">
        <w:tc>
          <w:tcPr>
            <w:tcW w:w="1627" w:type="dxa"/>
          </w:tcPr>
          <w:p w:rsidR="00941B01" w:rsidRDefault="00941B01" w:rsidP="007F25B8">
            <w:pPr>
              <w:pStyle w:val="ListParagraph"/>
              <w:ind w:left="0"/>
              <w:jc w:val="center"/>
            </w:pPr>
            <w:r>
              <w:t>Large Growth</w:t>
            </w:r>
          </w:p>
          <w:p w:rsidR="00941B01" w:rsidRDefault="00941B01" w:rsidP="007F25B8">
            <w:pPr>
              <w:pStyle w:val="ListParagraph"/>
              <w:ind w:left="0"/>
              <w:jc w:val="center"/>
            </w:pPr>
          </w:p>
        </w:tc>
        <w:tc>
          <w:tcPr>
            <w:tcW w:w="1644" w:type="dxa"/>
          </w:tcPr>
          <w:p w:rsidR="00941B01" w:rsidRDefault="00941B01" w:rsidP="00941B01">
            <w:pPr>
              <w:jc w:val="center"/>
            </w:pPr>
          </w:p>
        </w:tc>
        <w:tc>
          <w:tcPr>
            <w:tcW w:w="1712" w:type="dxa"/>
          </w:tcPr>
          <w:p w:rsidR="00941B01" w:rsidRDefault="00941B01" w:rsidP="00941B01">
            <w:pPr>
              <w:jc w:val="center"/>
            </w:pPr>
          </w:p>
        </w:tc>
        <w:tc>
          <w:tcPr>
            <w:tcW w:w="1612" w:type="dxa"/>
          </w:tcPr>
          <w:p w:rsidR="00941B01" w:rsidRDefault="00941B01" w:rsidP="00941B01">
            <w:pPr>
              <w:jc w:val="center"/>
            </w:pPr>
          </w:p>
        </w:tc>
        <w:tc>
          <w:tcPr>
            <w:tcW w:w="1581" w:type="dxa"/>
          </w:tcPr>
          <w:p w:rsidR="00941B01" w:rsidRDefault="00941B01" w:rsidP="00941B01">
            <w:pPr>
              <w:jc w:val="center"/>
            </w:pPr>
          </w:p>
        </w:tc>
        <w:tc>
          <w:tcPr>
            <w:tcW w:w="1420" w:type="dxa"/>
          </w:tcPr>
          <w:p w:rsidR="00941B01" w:rsidRDefault="00941B01" w:rsidP="00941B01">
            <w:pPr>
              <w:jc w:val="center"/>
            </w:pPr>
          </w:p>
        </w:tc>
        <w:tc>
          <w:tcPr>
            <w:tcW w:w="1420" w:type="dxa"/>
          </w:tcPr>
          <w:p w:rsidR="00941B01" w:rsidRDefault="00941B01" w:rsidP="00941B01">
            <w:pPr>
              <w:jc w:val="center"/>
            </w:pPr>
          </w:p>
        </w:tc>
      </w:tr>
      <w:tr w:rsidR="00941B01" w:rsidTr="00941B01">
        <w:tc>
          <w:tcPr>
            <w:tcW w:w="1627" w:type="dxa"/>
          </w:tcPr>
          <w:p w:rsidR="00941B01" w:rsidRDefault="00941B01" w:rsidP="007F25B8">
            <w:pPr>
              <w:pStyle w:val="ListParagraph"/>
              <w:ind w:left="0"/>
              <w:jc w:val="center"/>
            </w:pPr>
            <w:r>
              <w:t>Large Value</w:t>
            </w:r>
          </w:p>
          <w:p w:rsidR="00941B01" w:rsidRDefault="00941B01" w:rsidP="007F25B8">
            <w:pPr>
              <w:pStyle w:val="ListParagraph"/>
              <w:ind w:left="0"/>
              <w:jc w:val="center"/>
            </w:pPr>
          </w:p>
        </w:tc>
        <w:tc>
          <w:tcPr>
            <w:tcW w:w="1644" w:type="dxa"/>
          </w:tcPr>
          <w:p w:rsidR="00941B01" w:rsidRDefault="00941B01" w:rsidP="00941B01">
            <w:pPr>
              <w:jc w:val="center"/>
            </w:pPr>
          </w:p>
        </w:tc>
        <w:tc>
          <w:tcPr>
            <w:tcW w:w="1712" w:type="dxa"/>
          </w:tcPr>
          <w:p w:rsidR="00941B01" w:rsidRDefault="00941B01" w:rsidP="00941B01">
            <w:pPr>
              <w:jc w:val="center"/>
            </w:pPr>
          </w:p>
        </w:tc>
        <w:tc>
          <w:tcPr>
            <w:tcW w:w="1612" w:type="dxa"/>
          </w:tcPr>
          <w:p w:rsidR="00941B01" w:rsidRDefault="00941B01" w:rsidP="00941B01">
            <w:pPr>
              <w:jc w:val="center"/>
            </w:pPr>
          </w:p>
        </w:tc>
        <w:tc>
          <w:tcPr>
            <w:tcW w:w="1581" w:type="dxa"/>
          </w:tcPr>
          <w:p w:rsidR="00941B01" w:rsidRDefault="00941B01" w:rsidP="00941B01">
            <w:pPr>
              <w:jc w:val="center"/>
            </w:pPr>
          </w:p>
        </w:tc>
        <w:tc>
          <w:tcPr>
            <w:tcW w:w="1420" w:type="dxa"/>
          </w:tcPr>
          <w:p w:rsidR="00941B01" w:rsidRDefault="00941B01" w:rsidP="00941B01">
            <w:pPr>
              <w:jc w:val="center"/>
            </w:pPr>
          </w:p>
        </w:tc>
        <w:tc>
          <w:tcPr>
            <w:tcW w:w="1420" w:type="dxa"/>
          </w:tcPr>
          <w:p w:rsidR="00941B01" w:rsidRDefault="00941B01" w:rsidP="00941B01">
            <w:pPr>
              <w:jc w:val="center"/>
            </w:pPr>
          </w:p>
        </w:tc>
      </w:tr>
      <w:tr w:rsidR="00941B01" w:rsidTr="00941B01">
        <w:tc>
          <w:tcPr>
            <w:tcW w:w="1627" w:type="dxa"/>
          </w:tcPr>
          <w:p w:rsidR="00941B01" w:rsidRDefault="00941B01" w:rsidP="007F25B8">
            <w:pPr>
              <w:pStyle w:val="ListParagraph"/>
              <w:ind w:left="0"/>
              <w:jc w:val="center"/>
            </w:pPr>
            <w:r>
              <w:t>Small Growth</w:t>
            </w:r>
          </w:p>
          <w:p w:rsidR="00941B01" w:rsidRDefault="00941B01" w:rsidP="007F25B8">
            <w:pPr>
              <w:pStyle w:val="ListParagraph"/>
              <w:ind w:left="0"/>
              <w:jc w:val="center"/>
            </w:pPr>
          </w:p>
        </w:tc>
        <w:tc>
          <w:tcPr>
            <w:tcW w:w="1644" w:type="dxa"/>
          </w:tcPr>
          <w:p w:rsidR="00941B01" w:rsidRDefault="00941B01" w:rsidP="00941B01">
            <w:pPr>
              <w:jc w:val="center"/>
            </w:pPr>
          </w:p>
        </w:tc>
        <w:tc>
          <w:tcPr>
            <w:tcW w:w="1712" w:type="dxa"/>
          </w:tcPr>
          <w:p w:rsidR="00941B01" w:rsidRDefault="00941B01" w:rsidP="00941B01">
            <w:pPr>
              <w:jc w:val="center"/>
            </w:pPr>
          </w:p>
        </w:tc>
        <w:tc>
          <w:tcPr>
            <w:tcW w:w="1612" w:type="dxa"/>
          </w:tcPr>
          <w:p w:rsidR="00941B01" w:rsidRDefault="00941B01" w:rsidP="00941B01">
            <w:pPr>
              <w:jc w:val="center"/>
            </w:pPr>
          </w:p>
        </w:tc>
        <w:tc>
          <w:tcPr>
            <w:tcW w:w="1581" w:type="dxa"/>
          </w:tcPr>
          <w:p w:rsidR="00941B01" w:rsidRDefault="00941B01" w:rsidP="00941B01">
            <w:pPr>
              <w:jc w:val="center"/>
            </w:pPr>
          </w:p>
        </w:tc>
        <w:tc>
          <w:tcPr>
            <w:tcW w:w="1420" w:type="dxa"/>
          </w:tcPr>
          <w:p w:rsidR="00941B01" w:rsidRDefault="00941B01" w:rsidP="00941B01">
            <w:pPr>
              <w:jc w:val="center"/>
            </w:pPr>
          </w:p>
        </w:tc>
        <w:tc>
          <w:tcPr>
            <w:tcW w:w="1420" w:type="dxa"/>
          </w:tcPr>
          <w:p w:rsidR="00941B01" w:rsidRDefault="00941B01" w:rsidP="00941B01">
            <w:pPr>
              <w:jc w:val="center"/>
            </w:pPr>
          </w:p>
        </w:tc>
      </w:tr>
      <w:tr w:rsidR="00941B01" w:rsidTr="00941B01">
        <w:tc>
          <w:tcPr>
            <w:tcW w:w="1627" w:type="dxa"/>
          </w:tcPr>
          <w:p w:rsidR="00941B01" w:rsidRDefault="00941B01" w:rsidP="007F25B8">
            <w:pPr>
              <w:pStyle w:val="ListParagraph"/>
              <w:ind w:left="0"/>
              <w:jc w:val="center"/>
            </w:pPr>
            <w:r>
              <w:t>Small Value</w:t>
            </w:r>
          </w:p>
          <w:p w:rsidR="00941B01" w:rsidRDefault="00941B01" w:rsidP="007F25B8">
            <w:pPr>
              <w:pStyle w:val="ListParagraph"/>
              <w:ind w:left="0"/>
              <w:jc w:val="center"/>
            </w:pPr>
          </w:p>
        </w:tc>
        <w:tc>
          <w:tcPr>
            <w:tcW w:w="1644" w:type="dxa"/>
          </w:tcPr>
          <w:p w:rsidR="00941B01" w:rsidRDefault="00941B01" w:rsidP="00941B01">
            <w:pPr>
              <w:jc w:val="center"/>
            </w:pPr>
          </w:p>
        </w:tc>
        <w:tc>
          <w:tcPr>
            <w:tcW w:w="1712" w:type="dxa"/>
          </w:tcPr>
          <w:p w:rsidR="00941B01" w:rsidRDefault="00941B01" w:rsidP="00941B01">
            <w:pPr>
              <w:jc w:val="center"/>
            </w:pPr>
          </w:p>
        </w:tc>
        <w:tc>
          <w:tcPr>
            <w:tcW w:w="1612" w:type="dxa"/>
          </w:tcPr>
          <w:p w:rsidR="00941B01" w:rsidRDefault="00941B01" w:rsidP="00941B01">
            <w:pPr>
              <w:jc w:val="center"/>
            </w:pPr>
          </w:p>
        </w:tc>
        <w:tc>
          <w:tcPr>
            <w:tcW w:w="1581" w:type="dxa"/>
          </w:tcPr>
          <w:p w:rsidR="00941B01" w:rsidRDefault="00941B01" w:rsidP="00941B01">
            <w:pPr>
              <w:jc w:val="center"/>
            </w:pPr>
          </w:p>
        </w:tc>
        <w:tc>
          <w:tcPr>
            <w:tcW w:w="1420" w:type="dxa"/>
          </w:tcPr>
          <w:p w:rsidR="00941B01" w:rsidRDefault="00941B01" w:rsidP="00941B01">
            <w:pPr>
              <w:jc w:val="center"/>
            </w:pPr>
          </w:p>
        </w:tc>
        <w:tc>
          <w:tcPr>
            <w:tcW w:w="1420" w:type="dxa"/>
          </w:tcPr>
          <w:p w:rsidR="00941B01" w:rsidRDefault="00941B01" w:rsidP="00941B01">
            <w:pPr>
              <w:jc w:val="center"/>
            </w:pPr>
          </w:p>
        </w:tc>
      </w:tr>
      <w:tr w:rsidR="00941B01" w:rsidTr="00941B01">
        <w:tc>
          <w:tcPr>
            <w:tcW w:w="1627" w:type="dxa"/>
          </w:tcPr>
          <w:p w:rsidR="00941B01" w:rsidRDefault="00941B01" w:rsidP="007F25B8">
            <w:pPr>
              <w:pStyle w:val="ListParagraph"/>
              <w:ind w:left="0"/>
              <w:jc w:val="center"/>
            </w:pPr>
            <w:r>
              <w:t>Foreign Stock</w:t>
            </w:r>
          </w:p>
          <w:p w:rsidR="00941B01" w:rsidRDefault="00941B01" w:rsidP="007F25B8">
            <w:pPr>
              <w:pStyle w:val="ListParagraph"/>
              <w:ind w:left="0"/>
              <w:jc w:val="center"/>
            </w:pPr>
          </w:p>
        </w:tc>
        <w:tc>
          <w:tcPr>
            <w:tcW w:w="1644" w:type="dxa"/>
          </w:tcPr>
          <w:p w:rsidR="00941B01" w:rsidRDefault="00941B01" w:rsidP="00941B01">
            <w:pPr>
              <w:jc w:val="center"/>
            </w:pPr>
          </w:p>
        </w:tc>
        <w:tc>
          <w:tcPr>
            <w:tcW w:w="1712" w:type="dxa"/>
          </w:tcPr>
          <w:p w:rsidR="00941B01" w:rsidRDefault="00941B01" w:rsidP="00941B01">
            <w:pPr>
              <w:jc w:val="center"/>
            </w:pPr>
          </w:p>
        </w:tc>
        <w:tc>
          <w:tcPr>
            <w:tcW w:w="1612" w:type="dxa"/>
          </w:tcPr>
          <w:p w:rsidR="00941B01" w:rsidRDefault="00941B01" w:rsidP="00941B01">
            <w:pPr>
              <w:jc w:val="center"/>
            </w:pPr>
          </w:p>
        </w:tc>
        <w:tc>
          <w:tcPr>
            <w:tcW w:w="1581" w:type="dxa"/>
          </w:tcPr>
          <w:p w:rsidR="00941B01" w:rsidRDefault="00941B01" w:rsidP="00941B01">
            <w:pPr>
              <w:jc w:val="center"/>
            </w:pPr>
          </w:p>
        </w:tc>
        <w:tc>
          <w:tcPr>
            <w:tcW w:w="1420" w:type="dxa"/>
          </w:tcPr>
          <w:p w:rsidR="00941B01" w:rsidRDefault="00941B01" w:rsidP="00941B01">
            <w:pPr>
              <w:jc w:val="center"/>
            </w:pPr>
          </w:p>
        </w:tc>
        <w:tc>
          <w:tcPr>
            <w:tcW w:w="1420" w:type="dxa"/>
          </w:tcPr>
          <w:p w:rsidR="00941B01" w:rsidRDefault="00941B01" w:rsidP="00941B01">
            <w:pPr>
              <w:jc w:val="center"/>
            </w:pPr>
          </w:p>
        </w:tc>
      </w:tr>
      <w:tr w:rsidR="00941B01" w:rsidTr="00941B01">
        <w:tc>
          <w:tcPr>
            <w:tcW w:w="1627" w:type="dxa"/>
          </w:tcPr>
          <w:p w:rsidR="00941B01" w:rsidRDefault="00941B01" w:rsidP="007F25B8">
            <w:pPr>
              <w:pStyle w:val="ListParagraph"/>
              <w:ind w:left="0"/>
              <w:jc w:val="center"/>
            </w:pPr>
            <w:r>
              <w:t>Emerging Market</w:t>
            </w:r>
          </w:p>
        </w:tc>
        <w:tc>
          <w:tcPr>
            <w:tcW w:w="1644" w:type="dxa"/>
          </w:tcPr>
          <w:p w:rsidR="00941B01" w:rsidRDefault="00941B01" w:rsidP="00941B01">
            <w:pPr>
              <w:jc w:val="center"/>
            </w:pPr>
          </w:p>
        </w:tc>
        <w:tc>
          <w:tcPr>
            <w:tcW w:w="1712" w:type="dxa"/>
          </w:tcPr>
          <w:p w:rsidR="00941B01" w:rsidRDefault="00941B01" w:rsidP="00941B01">
            <w:pPr>
              <w:jc w:val="center"/>
            </w:pPr>
          </w:p>
        </w:tc>
        <w:tc>
          <w:tcPr>
            <w:tcW w:w="1612" w:type="dxa"/>
          </w:tcPr>
          <w:p w:rsidR="00941B01" w:rsidRDefault="00941B01" w:rsidP="00941B01">
            <w:pPr>
              <w:jc w:val="center"/>
            </w:pPr>
          </w:p>
        </w:tc>
        <w:tc>
          <w:tcPr>
            <w:tcW w:w="1581" w:type="dxa"/>
          </w:tcPr>
          <w:p w:rsidR="00941B01" w:rsidRDefault="00941B01" w:rsidP="00941B01">
            <w:pPr>
              <w:jc w:val="center"/>
            </w:pPr>
          </w:p>
        </w:tc>
        <w:tc>
          <w:tcPr>
            <w:tcW w:w="1420" w:type="dxa"/>
          </w:tcPr>
          <w:p w:rsidR="00941B01" w:rsidRDefault="00941B01" w:rsidP="00941B01">
            <w:pPr>
              <w:jc w:val="center"/>
            </w:pPr>
          </w:p>
        </w:tc>
        <w:tc>
          <w:tcPr>
            <w:tcW w:w="1420" w:type="dxa"/>
          </w:tcPr>
          <w:p w:rsidR="00941B01" w:rsidRDefault="00941B01" w:rsidP="00941B01">
            <w:pPr>
              <w:jc w:val="center"/>
            </w:pPr>
          </w:p>
        </w:tc>
      </w:tr>
      <w:tr w:rsidR="00941B01" w:rsidTr="00941B01">
        <w:tc>
          <w:tcPr>
            <w:tcW w:w="1627" w:type="dxa"/>
          </w:tcPr>
          <w:p w:rsidR="00941B01" w:rsidRDefault="00941B01" w:rsidP="007F25B8">
            <w:pPr>
              <w:pStyle w:val="ListParagraph"/>
              <w:ind w:left="0"/>
              <w:jc w:val="center"/>
            </w:pPr>
            <w:r>
              <w:t>Domestic Bond</w:t>
            </w:r>
          </w:p>
        </w:tc>
        <w:tc>
          <w:tcPr>
            <w:tcW w:w="1644" w:type="dxa"/>
          </w:tcPr>
          <w:p w:rsidR="00941B01" w:rsidRDefault="00941B01" w:rsidP="00941B01">
            <w:pPr>
              <w:jc w:val="center"/>
            </w:pPr>
          </w:p>
        </w:tc>
        <w:tc>
          <w:tcPr>
            <w:tcW w:w="1712" w:type="dxa"/>
          </w:tcPr>
          <w:p w:rsidR="00941B01" w:rsidRDefault="00941B01" w:rsidP="00941B01">
            <w:pPr>
              <w:jc w:val="center"/>
            </w:pPr>
          </w:p>
        </w:tc>
        <w:tc>
          <w:tcPr>
            <w:tcW w:w="1612" w:type="dxa"/>
          </w:tcPr>
          <w:p w:rsidR="00941B01" w:rsidRDefault="00941B01" w:rsidP="00941B01">
            <w:pPr>
              <w:jc w:val="center"/>
            </w:pPr>
          </w:p>
        </w:tc>
        <w:tc>
          <w:tcPr>
            <w:tcW w:w="1581" w:type="dxa"/>
          </w:tcPr>
          <w:p w:rsidR="00941B01" w:rsidRDefault="00941B01" w:rsidP="00941B01">
            <w:pPr>
              <w:jc w:val="center"/>
            </w:pPr>
          </w:p>
        </w:tc>
        <w:tc>
          <w:tcPr>
            <w:tcW w:w="1420" w:type="dxa"/>
          </w:tcPr>
          <w:p w:rsidR="00941B01" w:rsidRDefault="00941B01" w:rsidP="00941B01">
            <w:pPr>
              <w:jc w:val="center"/>
            </w:pPr>
          </w:p>
        </w:tc>
        <w:tc>
          <w:tcPr>
            <w:tcW w:w="1420" w:type="dxa"/>
          </w:tcPr>
          <w:p w:rsidR="00941B01" w:rsidRDefault="00941B01" w:rsidP="00941B01">
            <w:pPr>
              <w:jc w:val="center"/>
            </w:pPr>
          </w:p>
        </w:tc>
      </w:tr>
      <w:tr w:rsidR="00941B01" w:rsidTr="00941B01">
        <w:tc>
          <w:tcPr>
            <w:tcW w:w="1627" w:type="dxa"/>
          </w:tcPr>
          <w:p w:rsidR="00941B01" w:rsidRDefault="00941B01" w:rsidP="007F25B8">
            <w:pPr>
              <w:pStyle w:val="ListParagraph"/>
              <w:ind w:left="0"/>
              <w:jc w:val="center"/>
            </w:pPr>
            <w:r>
              <w:t>High Yield Bond</w:t>
            </w:r>
          </w:p>
        </w:tc>
        <w:tc>
          <w:tcPr>
            <w:tcW w:w="1644" w:type="dxa"/>
          </w:tcPr>
          <w:p w:rsidR="00941B01" w:rsidRDefault="00941B01" w:rsidP="00941B01">
            <w:pPr>
              <w:jc w:val="center"/>
            </w:pPr>
          </w:p>
        </w:tc>
        <w:tc>
          <w:tcPr>
            <w:tcW w:w="1712" w:type="dxa"/>
          </w:tcPr>
          <w:p w:rsidR="00941B01" w:rsidRDefault="00941B01" w:rsidP="00941B01">
            <w:pPr>
              <w:jc w:val="center"/>
            </w:pPr>
          </w:p>
        </w:tc>
        <w:tc>
          <w:tcPr>
            <w:tcW w:w="1612" w:type="dxa"/>
          </w:tcPr>
          <w:p w:rsidR="00941B01" w:rsidRDefault="00941B01" w:rsidP="00941B01">
            <w:pPr>
              <w:jc w:val="center"/>
            </w:pPr>
          </w:p>
        </w:tc>
        <w:tc>
          <w:tcPr>
            <w:tcW w:w="1581" w:type="dxa"/>
          </w:tcPr>
          <w:p w:rsidR="00941B01" w:rsidRDefault="00941B01" w:rsidP="00941B01">
            <w:pPr>
              <w:jc w:val="center"/>
            </w:pPr>
          </w:p>
        </w:tc>
        <w:tc>
          <w:tcPr>
            <w:tcW w:w="1420" w:type="dxa"/>
          </w:tcPr>
          <w:p w:rsidR="00941B01" w:rsidRDefault="00941B01" w:rsidP="00941B01">
            <w:pPr>
              <w:jc w:val="center"/>
            </w:pPr>
          </w:p>
        </w:tc>
        <w:tc>
          <w:tcPr>
            <w:tcW w:w="1420" w:type="dxa"/>
          </w:tcPr>
          <w:p w:rsidR="00941B01" w:rsidRDefault="00941B01" w:rsidP="00941B01">
            <w:pPr>
              <w:jc w:val="center"/>
            </w:pPr>
          </w:p>
        </w:tc>
      </w:tr>
      <w:tr w:rsidR="00941B01" w:rsidTr="00941B01">
        <w:tc>
          <w:tcPr>
            <w:tcW w:w="1627" w:type="dxa"/>
          </w:tcPr>
          <w:p w:rsidR="00941B01" w:rsidRDefault="00941B01" w:rsidP="007F25B8">
            <w:pPr>
              <w:pStyle w:val="ListParagraph"/>
              <w:ind w:left="0"/>
              <w:jc w:val="center"/>
            </w:pPr>
            <w:r>
              <w:t>Foreign Bond</w:t>
            </w:r>
          </w:p>
          <w:p w:rsidR="00941B01" w:rsidRDefault="00941B01" w:rsidP="007F25B8">
            <w:pPr>
              <w:pStyle w:val="ListParagraph"/>
              <w:ind w:left="0"/>
              <w:jc w:val="center"/>
            </w:pPr>
          </w:p>
        </w:tc>
        <w:tc>
          <w:tcPr>
            <w:tcW w:w="1644" w:type="dxa"/>
          </w:tcPr>
          <w:p w:rsidR="00941B01" w:rsidRDefault="00941B01" w:rsidP="00941B01">
            <w:pPr>
              <w:jc w:val="center"/>
            </w:pPr>
          </w:p>
        </w:tc>
        <w:tc>
          <w:tcPr>
            <w:tcW w:w="1712" w:type="dxa"/>
          </w:tcPr>
          <w:p w:rsidR="00941B01" w:rsidRDefault="00941B01" w:rsidP="00941B01">
            <w:pPr>
              <w:jc w:val="center"/>
            </w:pPr>
          </w:p>
        </w:tc>
        <w:tc>
          <w:tcPr>
            <w:tcW w:w="1612" w:type="dxa"/>
          </w:tcPr>
          <w:p w:rsidR="00941B01" w:rsidRDefault="00941B01" w:rsidP="00941B01">
            <w:pPr>
              <w:jc w:val="center"/>
            </w:pPr>
          </w:p>
        </w:tc>
        <w:tc>
          <w:tcPr>
            <w:tcW w:w="1581" w:type="dxa"/>
          </w:tcPr>
          <w:p w:rsidR="00941B01" w:rsidRDefault="00941B01" w:rsidP="00941B01">
            <w:pPr>
              <w:jc w:val="center"/>
            </w:pPr>
          </w:p>
        </w:tc>
        <w:tc>
          <w:tcPr>
            <w:tcW w:w="1420" w:type="dxa"/>
          </w:tcPr>
          <w:p w:rsidR="00941B01" w:rsidRDefault="00941B01" w:rsidP="00941B01">
            <w:pPr>
              <w:jc w:val="center"/>
            </w:pPr>
          </w:p>
        </w:tc>
        <w:tc>
          <w:tcPr>
            <w:tcW w:w="1420" w:type="dxa"/>
          </w:tcPr>
          <w:p w:rsidR="00941B01" w:rsidRDefault="00941B01" w:rsidP="00941B01">
            <w:pPr>
              <w:jc w:val="center"/>
            </w:pPr>
          </w:p>
        </w:tc>
      </w:tr>
      <w:tr w:rsidR="00941B01" w:rsidTr="00941B01">
        <w:tc>
          <w:tcPr>
            <w:tcW w:w="1627" w:type="dxa"/>
          </w:tcPr>
          <w:p w:rsidR="00941B01" w:rsidRDefault="00941B01" w:rsidP="007F25B8">
            <w:pPr>
              <w:pStyle w:val="ListParagraph"/>
              <w:ind w:left="0"/>
              <w:jc w:val="center"/>
            </w:pPr>
            <w:r>
              <w:t>Gold &amp; Resources</w:t>
            </w:r>
          </w:p>
        </w:tc>
        <w:tc>
          <w:tcPr>
            <w:tcW w:w="1644" w:type="dxa"/>
          </w:tcPr>
          <w:p w:rsidR="00941B01" w:rsidRDefault="00941B01" w:rsidP="00941B01">
            <w:pPr>
              <w:jc w:val="center"/>
            </w:pPr>
          </w:p>
        </w:tc>
        <w:tc>
          <w:tcPr>
            <w:tcW w:w="1712" w:type="dxa"/>
          </w:tcPr>
          <w:p w:rsidR="00941B01" w:rsidRDefault="00941B01" w:rsidP="00941B01">
            <w:pPr>
              <w:jc w:val="center"/>
            </w:pPr>
          </w:p>
        </w:tc>
        <w:tc>
          <w:tcPr>
            <w:tcW w:w="1612" w:type="dxa"/>
          </w:tcPr>
          <w:p w:rsidR="00941B01" w:rsidRDefault="00941B01" w:rsidP="00941B01">
            <w:pPr>
              <w:jc w:val="center"/>
            </w:pPr>
          </w:p>
        </w:tc>
        <w:tc>
          <w:tcPr>
            <w:tcW w:w="1581" w:type="dxa"/>
          </w:tcPr>
          <w:p w:rsidR="00941B01" w:rsidRDefault="00941B01" w:rsidP="00941B01">
            <w:pPr>
              <w:jc w:val="center"/>
            </w:pPr>
          </w:p>
        </w:tc>
        <w:tc>
          <w:tcPr>
            <w:tcW w:w="1420" w:type="dxa"/>
          </w:tcPr>
          <w:p w:rsidR="00941B01" w:rsidRDefault="00941B01" w:rsidP="00941B01">
            <w:pPr>
              <w:jc w:val="center"/>
            </w:pPr>
          </w:p>
        </w:tc>
        <w:tc>
          <w:tcPr>
            <w:tcW w:w="1420" w:type="dxa"/>
          </w:tcPr>
          <w:p w:rsidR="00941B01" w:rsidRDefault="00941B01" w:rsidP="00941B01">
            <w:pPr>
              <w:jc w:val="center"/>
            </w:pPr>
          </w:p>
        </w:tc>
      </w:tr>
      <w:tr w:rsidR="00941B01" w:rsidTr="00941B01">
        <w:tc>
          <w:tcPr>
            <w:tcW w:w="1627" w:type="dxa"/>
          </w:tcPr>
          <w:p w:rsidR="00941B01" w:rsidRDefault="00941B01" w:rsidP="007F25B8">
            <w:pPr>
              <w:pStyle w:val="ListParagraph"/>
              <w:ind w:left="0"/>
              <w:jc w:val="center"/>
            </w:pPr>
            <w:r>
              <w:t>Cash / Treasury Notes / CD’s / Securities</w:t>
            </w:r>
          </w:p>
        </w:tc>
        <w:tc>
          <w:tcPr>
            <w:tcW w:w="1644" w:type="dxa"/>
          </w:tcPr>
          <w:p w:rsidR="00941B01" w:rsidRDefault="00941B01" w:rsidP="00941B01">
            <w:pPr>
              <w:jc w:val="center"/>
            </w:pPr>
          </w:p>
        </w:tc>
        <w:tc>
          <w:tcPr>
            <w:tcW w:w="1712" w:type="dxa"/>
          </w:tcPr>
          <w:p w:rsidR="00941B01" w:rsidRDefault="00941B01" w:rsidP="00941B01">
            <w:pPr>
              <w:jc w:val="center"/>
            </w:pPr>
          </w:p>
        </w:tc>
        <w:tc>
          <w:tcPr>
            <w:tcW w:w="1612" w:type="dxa"/>
          </w:tcPr>
          <w:p w:rsidR="00941B01" w:rsidRDefault="00941B01" w:rsidP="00941B01">
            <w:pPr>
              <w:jc w:val="center"/>
            </w:pPr>
          </w:p>
        </w:tc>
        <w:tc>
          <w:tcPr>
            <w:tcW w:w="1581" w:type="dxa"/>
          </w:tcPr>
          <w:p w:rsidR="00941B01" w:rsidRDefault="00941B01" w:rsidP="00941B01">
            <w:pPr>
              <w:jc w:val="center"/>
            </w:pPr>
          </w:p>
        </w:tc>
        <w:tc>
          <w:tcPr>
            <w:tcW w:w="1420" w:type="dxa"/>
          </w:tcPr>
          <w:p w:rsidR="00941B01" w:rsidRDefault="00941B01" w:rsidP="00941B01">
            <w:pPr>
              <w:jc w:val="center"/>
            </w:pPr>
          </w:p>
        </w:tc>
        <w:tc>
          <w:tcPr>
            <w:tcW w:w="1420" w:type="dxa"/>
          </w:tcPr>
          <w:p w:rsidR="00941B01" w:rsidRDefault="00941B01" w:rsidP="00941B01">
            <w:pPr>
              <w:jc w:val="center"/>
            </w:pPr>
          </w:p>
        </w:tc>
      </w:tr>
    </w:tbl>
    <w:p w:rsidR="001E6230" w:rsidRDefault="001E6230"/>
    <w:p w:rsidR="00D66971" w:rsidRDefault="00D66971"/>
    <w:p w:rsidR="00D66971" w:rsidRDefault="00D66971"/>
    <w:p w:rsidR="00713E12" w:rsidRDefault="00713E12" w:rsidP="00D66971">
      <w:pPr>
        <w:pStyle w:val="ListParagraph"/>
        <w:numPr>
          <w:ilvl w:val="0"/>
          <w:numId w:val="1"/>
        </w:numPr>
      </w:pPr>
      <w:r>
        <w:t xml:space="preserve">Please take a screenshot of your </w:t>
      </w:r>
      <w:proofErr w:type="spellStart"/>
      <w:r>
        <w:t>Marketwatch</w:t>
      </w:r>
      <w:proofErr w:type="spellEnd"/>
      <w:r>
        <w:t xml:space="preserve"> Portfolio and attach it to this sheet. (e.g.) </w:t>
      </w:r>
    </w:p>
    <w:p w:rsidR="00D66971" w:rsidRDefault="00D66971" w:rsidP="00D66971">
      <w:pPr>
        <w:pStyle w:val="ListParagraph"/>
      </w:pPr>
      <w:r>
        <w:rPr>
          <w:noProof/>
        </w:rPr>
        <w:drawing>
          <wp:inline distT="0" distB="0" distL="0" distR="0">
            <wp:extent cx="5429250" cy="3038475"/>
            <wp:effectExtent l="0" t="0" r="0" b="9525"/>
            <wp:docPr id="1" name="Picture 1" descr="H:\My Pictures\StockMarketG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y Pictures\StockMarketGam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6971" w:rsidSect="001E62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F541B"/>
    <w:multiLevelType w:val="hybridMultilevel"/>
    <w:tmpl w:val="6840F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230"/>
    <w:rsid w:val="000029DD"/>
    <w:rsid w:val="00031221"/>
    <w:rsid w:val="00031E86"/>
    <w:rsid w:val="00033D8C"/>
    <w:rsid w:val="0003772C"/>
    <w:rsid w:val="0004092F"/>
    <w:rsid w:val="00043670"/>
    <w:rsid w:val="00043FE7"/>
    <w:rsid w:val="00044FB9"/>
    <w:rsid w:val="000566AB"/>
    <w:rsid w:val="000572FF"/>
    <w:rsid w:val="0007190C"/>
    <w:rsid w:val="00071A16"/>
    <w:rsid w:val="00075E27"/>
    <w:rsid w:val="00082E83"/>
    <w:rsid w:val="00091A6E"/>
    <w:rsid w:val="0009786A"/>
    <w:rsid w:val="000A3F8F"/>
    <w:rsid w:val="000B105C"/>
    <w:rsid w:val="000C557D"/>
    <w:rsid w:val="000D09EF"/>
    <w:rsid w:val="000D3035"/>
    <w:rsid w:val="000D7655"/>
    <w:rsid w:val="000E4826"/>
    <w:rsid w:val="000E694F"/>
    <w:rsid w:val="000F4764"/>
    <w:rsid w:val="001013B4"/>
    <w:rsid w:val="00105A35"/>
    <w:rsid w:val="00114C10"/>
    <w:rsid w:val="00121F92"/>
    <w:rsid w:val="00125426"/>
    <w:rsid w:val="001275BD"/>
    <w:rsid w:val="00131ED2"/>
    <w:rsid w:val="00146197"/>
    <w:rsid w:val="00167216"/>
    <w:rsid w:val="00167F95"/>
    <w:rsid w:val="00176556"/>
    <w:rsid w:val="00176732"/>
    <w:rsid w:val="00184515"/>
    <w:rsid w:val="001871B3"/>
    <w:rsid w:val="001B1721"/>
    <w:rsid w:val="001C0857"/>
    <w:rsid w:val="001E6230"/>
    <w:rsid w:val="001F005F"/>
    <w:rsid w:val="00200094"/>
    <w:rsid w:val="002017EC"/>
    <w:rsid w:val="002064CA"/>
    <w:rsid w:val="00212A3A"/>
    <w:rsid w:val="00216EDD"/>
    <w:rsid w:val="00220BB7"/>
    <w:rsid w:val="00233826"/>
    <w:rsid w:val="00242CC6"/>
    <w:rsid w:val="0024660E"/>
    <w:rsid w:val="00247B34"/>
    <w:rsid w:val="00247CBF"/>
    <w:rsid w:val="00277BF3"/>
    <w:rsid w:val="002816D5"/>
    <w:rsid w:val="00287237"/>
    <w:rsid w:val="002916A6"/>
    <w:rsid w:val="00291AB8"/>
    <w:rsid w:val="0029653E"/>
    <w:rsid w:val="0029712D"/>
    <w:rsid w:val="002B36B0"/>
    <w:rsid w:val="002B4E56"/>
    <w:rsid w:val="002C442F"/>
    <w:rsid w:val="002D2203"/>
    <w:rsid w:val="002D5E8E"/>
    <w:rsid w:val="002F102D"/>
    <w:rsid w:val="002F1E56"/>
    <w:rsid w:val="002F327B"/>
    <w:rsid w:val="00322834"/>
    <w:rsid w:val="00325CF8"/>
    <w:rsid w:val="003345A9"/>
    <w:rsid w:val="00336745"/>
    <w:rsid w:val="00344411"/>
    <w:rsid w:val="003478AB"/>
    <w:rsid w:val="003551F9"/>
    <w:rsid w:val="00377646"/>
    <w:rsid w:val="00377BCD"/>
    <w:rsid w:val="003A14D8"/>
    <w:rsid w:val="003A1FDF"/>
    <w:rsid w:val="003A2296"/>
    <w:rsid w:val="003A60D8"/>
    <w:rsid w:val="003C3FB3"/>
    <w:rsid w:val="003F35B8"/>
    <w:rsid w:val="003F4D00"/>
    <w:rsid w:val="003F524B"/>
    <w:rsid w:val="004065E1"/>
    <w:rsid w:val="00417792"/>
    <w:rsid w:val="00425416"/>
    <w:rsid w:val="00445647"/>
    <w:rsid w:val="00451FBB"/>
    <w:rsid w:val="00452B47"/>
    <w:rsid w:val="00460591"/>
    <w:rsid w:val="00463358"/>
    <w:rsid w:val="00474E54"/>
    <w:rsid w:val="00491A73"/>
    <w:rsid w:val="00494203"/>
    <w:rsid w:val="00497BE0"/>
    <w:rsid w:val="004B317A"/>
    <w:rsid w:val="004F399C"/>
    <w:rsid w:val="004F47B6"/>
    <w:rsid w:val="004F5D67"/>
    <w:rsid w:val="004F5E62"/>
    <w:rsid w:val="00513B8B"/>
    <w:rsid w:val="0055662A"/>
    <w:rsid w:val="00572DDA"/>
    <w:rsid w:val="00582D99"/>
    <w:rsid w:val="0058468B"/>
    <w:rsid w:val="005B0305"/>
    <w:rsid w:val="005C28C5"/>
    <w:rsid w:val="005C4D2F"/>
    <w:rsid w:val="005D697F"/>
    <w:rsid w:val="005D703B"/>
    <w:rsid w:val="005E0386"/>
    <w:rsid w:val="005E3425"/>
    <w:rsid w:val="005F1C26"/>
    <w:rsid w:val="00606899"/>
    <w:rsid w:val="00607989"/>
    <w:rsid w:val="00610C75"/>
    <w:rsid w:val="00613C12"/>
    <w:rsid w:val="00621C0B"/>
    <w:rsid w:val="00632B52"/>
    <w:rsid w:val="00636477"/>
    <w:rsid w:val="00646720"/>
    <w:rsid w:val="00647B32"/>
    <w:rsid w:val="00653E5D"/>
    <w:rsid w:val="00655DDA"/>
    <w:rsid w:val="0065690C"/>
    <w:rsid w:val="00674984"/>
    <w:rsid w:val="006854FA"/>
    <w:rsid w:val="006923FD"/>
    <w:rsid w:val="006C64C3"/>
    <w:rsid w:val="006E76A2"/>
    <w:rsid w:val="006F0022"/>
    <w:rsid w:val="0071068A"/>
    <w:rsid w:val="00713E12"/>
    <w:rsid w:val="00723823"/>
    <w:rsid w:val="00726A2C"/>
    <w:rsid w:val="00756ABF"/>
    <w:rsid w:val="00757E0F"/>
    <w:rsid w:val="007603BA"/>
    <w:rsid w:val="0076162F"/>
    <w:rsid w:val="00762D35"/>
    <w:rsid w:val="007657DB"/>
    <w:rsid w:val="007731C6"/>
    <w:rsid w:val="007A5C3A"/>
    <w:rsid w:val="007B5591"/>
    <w:rsid w:val="007B77DC"/>
    <w:rsid w:val="007C3849"/>
    <w:rsid w:val="007C41A7"/>
    <w:rsid w:val="007C547F"/>
    <w:rsid w:val="007E07C8"/>
    <w:rsid w:val="007F1CDA"/>
    <w:rsid w:val="00815407"/>
    <w:rsid w:val="00817363"/>
    <w:rsid w:val="008240AB"/>
    <w:rsid w:val="0083415F"/>
    <w:rsid w:val="00863585"/>
    <w:rsid w:val="00870288"/>
    <w:rsid w:val="00876781"/>
    <w:rsid w:val="0087782C"/>
    <w:rsid w:val="00882D93"/>
    <w:rsid w:val="008A6738"/>
    <w:rsid w:val="008A7569"/>
    <w:rsid w:val="008C2D3F"/>
    <w:rsid w:val="008D0B06"/>
    <w:rsid w:val="008D7CD3"/>
    <w:rsid w:val="008F759F"/>
    <w:rsid w:val="00900A39"/>
    <w:rsid w:val="00922F35"/>
    <w:rsid w:val="0092730F"/>
    <w:rsid w:val="009320A9"/>
    <w:rsid w:val="00932D24"/>
    <w:rsid w:val="00934597"/>
    <w:rsid w:val="00941B01"/>
    <w:rsid w:val="009436FF"/>
    <w:rsid w:val="009525DA"/>
    <w:rsid w:val="00952E24"/>
    <w:rsid w:val="009551C3"/>
    <w:rsid w:val="00960951"/>
    <w:rsid w:val="00980ED5"/>
    <w:rsid w:val="00985BF7"/>
    <w:rsid w:val="00992536"/>
    <w:rsid w:val="009A4AD2"/>
    <w:rsid w:val="009B25CC"/>
    <w:rsid w:val="009B6D4C"/>
    <w:rsid w:val="009B723B"/>
    <w:rsid w:val="009D1009"/>
    <w:rsid w:val="009D43E0"/>
    <w:rsid w:val="009E2B7D"/>
    <w:rsid w:val="009E4002"/>
    <w:rsid w:val="00A033D8"/>
    <w:rsid w:val="00A06C65"/>
    <w:rsid w:val="00A13448"/>
    <w:rsid w:val="00A25448"/>
    <w:rsid w:val="00A30129"/>
    <w:rsid w:val="00A53163"/>
    <w:rsid w:val="00A54B74"/>
    <w:rsid w:val="00A54D4A"/>
    <w:rsid w:val="00A55901"/>
    <w:rsid w:val="00AB5D9A"/>
    <w:rsid w:val="00AD4D4E"/>
    <w:rsid w:val="00AD686E"/>
    <w:rsid w:val="00AE3E4F"/>
    <w:rsid w:val="00AF41F5"/>
    <w:rsid w:val="00B00FCB"/>
    <w:rsid w:val="00B0278C"/>
    <w:rsid w:val="00B11DC6"/>
    <w:rsid w:val="00B158FA"/>
    <w:rsid w:val="00B17CF7"/>
    <w:rsid w:val="00B35397"/>
    <w:rsid w:val="00B44F16"/>
    <w:rsid w:val="00B474D6"/>
    <w:rsid w:val="00B60801"/>
    <w:rsid w:val="00B60886"/>
    <w:rsid w:val="00B61F2D"/>
    <w:rsid w:val="00B62BB4"/>
    <w:rsid w:val="00B63420"/>
    <w:rsid w:val="00B67735"/>
    <w:rsid w:val="00B9346A"/>
    <w:rsid w:val="00BA0B7B"/>
    <w:rsid w:val="00BA50FC"/>
    <w:rsid w:val="00BB1E19"/>
    <w:rsid w:val="00BB2BCA"/>
    <w:rsid w:val="00BD0455"/>
    <w:rsid w:val="00BD3089"/>
    <w:rsid w:val="00BD5249"/>
    <w:rsid w:val="00BD71CD"/>
    <w:rsid w:val="00BF1660"/>
    <w:rsid w:val="00BF2F07"/>
    <w:rsid w:val="00C135E0"/>
    <w:rsid w:val="00C1611A"/>
    <w:rsid w:val="00C37C05"/>
    <w:rsid w:val="00C40FAD"/>
    <w:rsid w:val="00C710B4"/>
    <w:rsid w:val="00C813A5"/>
    <w:rsid w:val="00C828DF"/>
    <w:rsid w:val="00C9728E"/>
    <w:rsid w:val="00C97E09"/>
    <w:rsid w:val="00CA3974"/>
    <w:rsid w:val="00CA4508"/>
    <w:rsid w:val="00CA51D0"/>
    <w:rsid w:val="00CA66FA"/>
    <w:rsid w:val="00CB0B56"/>
    <w:rsid w:val="00CD5942"/>
    <w:rsid w:val="00CF394F"/>
    <w:rsid w:val="00D1054F"/>
    <w:rsid w:val="00D161AB"/>
    <w:rsid w:val="00D203E1"/>
    <w:rsid w:val="00D26DC3"/>
    <w:rsid w:val="00D50738"/>
    <w:rsid w:val="00D530B1"/>
    <w:rsid w:val="00D57A6B"/>
    <w:rsid w:val="00D632D8"/>
    <w:rsid w:val="00D66971"/>
    <w:rsid w:val="00D67EB8"/>
    <w:rsid w:val="00D7588E"/>
    <w:rsid w:val="00D77F13"/>
    <w:rsid w:val="00D82FCE"/>
    <w:rsid w:val="00D8644B"/>
    <w:rsid w:val="00D8722A"/>
    <w:rsid w:val="00D877D9"/>
    <w:rsid w:val="00D9641E"/>
    <w:rsid w:val="00D97904"/>
    <w:rsid w:val="00D97CF2"/>
    <w:rsid w:val="00DA3A19"/>
    <w:rsid w:val="00DD5A43"/>
    <w:rsid w:val="00DD679E"/>
    <w:rsid w:val="00DE03C2"/>
    <w:rsid w:val="00DF1ADE"/>
    <w:rsid w:val="00DF7800"/>
    <w:rsid w:val="00E210EA"/>
    <w:rsid w:val="00E33E79"/>
    <w:rsid w:val="00E371C5"/>
    <w:rsid w:val="00E42E4B"/>
    <w:rsid w:val="00E53A71"/>
    <w:rsid w:val="00E60F6F"/>
    <w:rsid w:val="00E61029"/>
    <w:rsid w:val="00E63583"/>
    <w:rsid w:val="00E84965"/>
    <w:rsid w:val="00E875B6"/>
    <w:rsid w:val="00E91D6C"/>
    <w:rsid w:val="00E94550"/>
    <w:rsid w:val="00E96758"/>
    <w:rsid w:val="00EA18E4"/>
    <w:rsid w:val="00EC38E6"/>
    <w:rsid w:val="00EE0B21"/>
    <w:rsid w:val="00EE371A"/>
    <w:rsid w:val="00EF4AC3"/>
    <w:rsid w:val="00F52404"/>
    <w:rsid w:val="00F60A2E"/>
    <w:rsid w:val="00F60CDF"/>
    <w:rsid w:val="00F66675"/>
    <w:rsid w:val="00F713C2"/>
    <w:rsid w:val="00F72B5C"/>
    <w:rsid w:val="00F7601F"/>
    <w:rsid w:val="00F761CE"/>
    <w:rsid w:val="00F80569"/>
    <w:rsid w:val="00F867FF"/>
    <w:rsid w:val="00F90896"/>
    <w:rsid w:val="00F95AB5"/>
    <w:rsid w:val="00F95B49"/>
    <w:rsid w:val="00F96263"/>
    <w:rsid w:val="00FA5ECB"/>
    <w:rsid w:val="00FC37CD"/>
    <w:rsid w:val="00FE652A"/>
    <w:rsid w:val="00FE68AA"/>
    <w:rsid w:val="00FF55C4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230"/>
    <w:pPr>
      <w:ind w:left="720"/>
      <w:contextualSpacing/>
    </w:pPr>
  </w:style>
  <w:style w:type="table" w:styleId="TableGrid">
    <w:name w:val="Table Grid"/>
    <w:basedOn w:val="TableNormal"/>
    <w:rsid w:val="000D0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669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69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230"/>
    <w:pPr>
      <w:ind w:left="720"/>
      <w:contextualSpacing/>
    </w:pPr>
  </w:style>
  <w:style w:type="table" w:styleId="TableGrid">
    <w:name w:val="Table Grid"/>
    <w:basedOn w:val="TableNormal"/>
    <w:rsid w:val="000D0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669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6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9A5C468B</Template>
  <TotalTime>46</TotalTime>
  <Pages>2</Pages>
  <Words>146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Tengowski, Nathan</dc:creator>
  <cp:lastModifiedBy>Tengowski, Nathan</cp:lastModifiedBy>
  <cp:revision>2</cp:revision>
  <cp:lastPrinted>2014-04-16T12:04:00Z</cp:lastPrinted>
  <dcterms:created xsi:type="dcterms:W3CDTF">2014-04-16T11:39:00Z</dcterms:created>
  <dcterms:modified xsi:type="dcterms:W3CDTF">2014-04-16T12:25:00Z</dcterms:modified>
</cp:coreProperties>
</file>